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1B4" w:rsidRPr="002C19CD" w:rsidRDefault="00F901B4" w:rsidP="00F901B4">
      <w:pPr>
        <w:ind w:firstLine="709"/>
        <w:contextualSpacing/>
        <w:jc w:val="both"/>
        <w:rPr>
          <w:b/>
          <w:sz w:val="26"/>
          <w:szCs w:val="26"/>
          <w:highlight w:val="yellow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Pr="00686DD1">
        <w:rPr>
          <w:b/>
          <w:sz w:val="26"/>
          <w:szCs w:val="26"/>
        </w:rPr>
        <w:t>Приложение №3 к Приглашению</w:t>
      </w:r>
    </w:p>
    <w:p w:rsidR="00F901B4" w:rsidRPr="002C19CD" w:rsidRDefault="00F901B4" w:rsidP="00F901B4">
      <w:pPr>
        <w:ind w:firstLine="709"/>
        <w:contextualSpacing/>
        <w:jc w:val="both"/>
        <w:rPr>
          <w:b/>
          <w:sz w:val="26"/>
          <w:szCs w:val="26"/>
          <w:highlight w:val="yellow"/>
        </w:rPr>
      </w:pPr>
    </w:p>
    <w:p w:rsidR="00F901B4" w:rsidRPr="00686DD1" w:rsidRDefault="00F901B4" w:rsidP="00F901B4">
      <w:pPr>
        <w:ind w:firstLine="709"/>
        <w:contextualSpacing/>
        <w:jc w:val="center"/>
        <w:rPr>
          <w:b/>
          <w:sz w:val="26"/>
          <w:szCs w:val="26"/>
        </w:rPr>
      </w:pPr>
      <w:r w:rsidRPr="00686DD1">
        <w:rPr>
          <w:b/>
          <w:sz w:val="26"/>
          <w:szCs w:val="26"/>
        </w:rPr>
        <w:t>Спецификация</w:t>
      </w:r>
    </w:p>
    <w:p w:rsidR="00F901B4" w:rsidRDefault="00F901B4" w:rsidP="00F901B4">
      <w:pPr>
        <w:tabs>
          <w:tab w:val="left" w:pos="5670"/>
        </w:tabs>
        <w:ind w:firstLine="1843"/>
        <w:contextualSpacing/>
        <w:jc w:val="center"/>
        <w:rPr>
          <w:sz w:val="26"/>
          <w:szCs w:val="26"/>
        </w:rPr>
      </w:pPr>
      <w:r w:rsidRPr="00686DD1">
        <w:rPr>
          <w:sz w:val="26"/>
          <w:szCs w:val="26"/>
        </w:rPr>
        <w:t>Перечень товаров, подлежащих закупке</w:t>
      </w:r>
      <w:r>
        <w:rPr>
          <w:sz w:val="26"/>
          <w:szCs w:val="26"/>
        </w:rPr>
        <w:t>:</w:t>
      </w:r>
    </w:p>
    <w:p w:rsidR="00F901B4" w:rsidRPr="00686DD1" w:rsidRDefault="00F901B4" w:rsidP="00F901B4">
      <w:pPr>
        <w:ind w:firstLine="1843"/>
        <w:contextualSpacing/>
        <w:rPr>
          <w:sz w:val="26"/>
          <w:szCs w:val="26"/>
        </w:rPr>
      </w:pPr>
    </w:p>
    <w:tbl>
      <w:tblPr>
        <w:tblStyle w:val="a4"/>
        <w:tblW w:w="14238" w:type="dxa"/>
        <w:tblLook w:val="04A0" w:firstRow="1" w:lastRow="0" w:firstColumn="1" w:lastColumn="0" w:noHBand="0" w:noVBand="1"/>
      </w:tblPr>
      <w:tblGrid>
        <w:gridCol w:w="540"/>
        <w:gridCol w:w="2149"/>
        <w:gridCol w:w="5386"/>
        <w:gridCol w:w="1111"/>
        <w:gridCol w:w="1487"/>
        <w:gridCol w:w="1747"/>
        <w:gridCol w:w="1818"/>
      </w:tblGrid>
      <w:tr w:rsidR="00621395" w:rsidRPr="00621395" w:rsidTr="00621395">
        <w:tc>
          <w:tcPr>
            <w:tcW w:w="540" w:type="dxa"/>
            <w:vAlign w:val="center"/>
          </w:tcPr>
          <w:p w:rsidR="00621395" w:rsidRPr="00621395" w:rsidRDefault="00621395" w:rsidP="001C16B4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21395">
              <w:rPr>
                <w:b/>
                <w:color w:val="00000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149" w:type="dxa"/>
            <w:vAlign w:val="center"/>
          </w:tcPr>
          <w:p w:rsidR="00621395" w:rsidRPr="00621395" w:rsidRDefault="00621395" w:rsidP="001C16B4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21395">
              <w:rPr>
                <w:b/>
                <w:color w:val="000000"/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5386" w:type="dxa"/>
            <w:vAlign w:val="center"/>
          </w:tcPr>
          <w:p w:rsidR="00621395" w:rsidRPr="00621395" w:rsidRDefault="00621395" w:rsidP="001C16B4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21395">
              <w:rPr>
                <w:b/>
                <w:color w:val="000000"/>
                <w:sz w:val="22"/>
                <w:szCs w:val="22"/>
                <w:lang w:eastAsia="en-US"/>
              </w:rPr>
              <w:t>Технические характеристики</w:t>
            </w:r>
          </w:p>
        </w:tc>
        <w:tc>
          <w:tcPr>
            <w:tcW w:w="1111" w:type="dxa"/>
            <w:vAlign w:val="center"/>
          </w:tcPr>
          <w:p w:rsidR="00621395" w:rsidRPr="00621395" w:rsidRDefault="00621395" w:rsidP="001C16B4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21395">
              <w:rPr>
                <w:b/>
                <w:color w:val="000000"/>
                <w:sz w:val="22"/>
                <w:szCs w:val="22"/>
                <w:lang w:eastAsia="en-US"/>
              </w:rPr>
              <w:t>Кол</w:t>
            </w:r>
            <w:r w:rsidRPr="00621395">
              <w:rPr>
                <w:b/>
                <w:color w:val="000000"/>
                <w:sz w:val="22"/>
                <w:szCs w:val="22"/>
                <w:lang w:val="en-US" w:eastAsia="en-US"/>
              </w:rPr>
              <w:t>-</w:t>
            </w:r>
            <w:r w:rsidRPr="00621395">
              <w:rPr>
                <w:b/>
                <w:color w:val="000000"/>
                <w:sz w:val="22"/>
                <w:szCs w:val="22"/>
                <w:lang w:eastAsia="en-US"/>
              </w:rPr>
              <w:t>во/</w:t>
            </w:r>
          </w:p>
          <w:p w:rsidR="00621395" w:rsidRPr="00621395" w:rsidRDefault="00621395" w:rsidP="001C16B4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21395">
              <w:rPr>
                <w:b/>
                <w:color w:val="000000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487" w:type="dxa"/>
          </w:tcPr>
          <w:p w:rsidR="00621395" w:rsidRPr="00621395" w:rsidRDefault="00621395" w:rsidP="001C16B4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21395">
              <w:rPr>
                <w:b/>
                <w:color w:val="000000"/>
                <w:sz w:val="22"/>
                <w:szCs w:val="22"/>
                <w:lang w:eastAsia="en-US"/>
              </w:rPr>
              <w:t>Цена</w:t>
            </w:r>
          </w:p>
          <w:p w:rsidR="00621395" w:rsidRPr="00621395" w:rsidRDefault="00621395" w:rsidP="001C16B4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21395">
              <w:rPr>
                <w:b/>
                <w:color w:val="000000"/>
                <w:sz w:val="22"/>
                <w:szCs w:val="22"/>
                <w:lang w:eastAsia="en-US"/>
              </w:rPr>
              <w:t xml:space="preserve">Единицы </w:t>
            </w:r>
          </w:p>
          <w:p w:rsidR="00621395" w:rsidRPr="00621395" w:rsidRDefault="00621395" w:rsidP="001C16B4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21395">
              <w:rPr>
                <w:b/>
                <w:color w:val="000000"/>
                <w:sz w:val="22"/>
                <w:szCs w:val="22"/>
                <w:lang w:eastAsia="en-US"/>
              </w:rPr>
              <w:t>(</w:t>
            </w:r>
            <w:r w:rsidRPr="00621395">
              <w:rPr>
                <w:b/>
                <w:color w:val="000000"/>
                <w:sz w:val="22"/>
                <w:szCs w:val="22"/>
                <w:lang w:val="en-US" w:eastAsia="en-US"/>
              </w:rPr>
              <w:t xml:space="preserve">BYN </w:t>
            </w:r>
            <w:r w:rsidRPr="00621395">
              <w:rPr>
                <w:b/>
                <w:color w:val="000000"/>
                <w:sz w:val="22"/>
                <w:szCs w:val="22"/>
                <w:lang w:eastAsia="en-US"/>
              </w:rPr>
              <w:t>руб.)</w:t>
            </w:r>
          </w:p>
        </w:tc>
        <w:tc>
          <w:tcPr>
            <w:tcW w:w="1747" w:type="dxa"/>
          </w:tcPr>
          <w:p w:rsidR="004A4204" w:rsidRDefault="00621395" w:rsidP="001C16B4">
            <w:pPr>
              <w:pStyle w:val="a3"/>
              <w:ind w:left="452" w:hanging="142"/>
              <w:rPr>
                <w:rFonts w:ascii="Times New Roman" w:hAnsi="Times New Roman" w:cs="Times New Roman"/>
                <w:b/>
                <w:color w:val="000000"/>
              </w:rPr>
            </w:pPr>
            <w:r w:rsidRPr="00621395">
              <w:rPr>
                <w:rFonts w:ascii="Times New Roman" w:hAnsi="Times New Roman" w:cs="Times New Roman"/>
                <w:b/>
                <w:color w:val="000000"/>
              </w:rPr>
              <w:t xml:space="preserve">Сумма </w:t>
            </w:r>
          </w:p>
          <w:p w:rsidR="00621395" w:rsidRPr="00621395" w:rsidRDefault="004A4204" w:rsidP="001C16B4">
            <w:pPr>
              <w:pStyle w:val="a3"/>
              <w:ind w:left="452" w:hanging="142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</w:t>
            </w:r>
            <w:r w:rsidR="00621395" w:rsidRPr="00621395">
              <w:rPr>
                <w:rFonts w:ascii="Times New Roman" w:hAnsi="Times New Roman" w:cs="Times New Roman"/>
                <w:b/>
                <w:color w:val="000000"/>
              </w:rPr>
              <w:t>НДС</w:t>
            </w:r>
          </w:p>
        </w:tc>
        <w:tc>
          <w:tcPr>
            <w:tcW w:w="1818" w:type="dxa"/>
          </w:tcPr>
          <w:p w:rsidR="00621395" w:rsidRPr="00621395" w:rsidRDefault="004A4204" w:rsidP="004A4204">
            <w:pPr>
              <w:ind w:right="-439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   </w:t>
            </w:r>
            <w:r w:rsidR="00621395" w:rsidRPr="00621395">
              <w:rPr>
                <w:b/>
                <w:color w:val="000000"/>
                <w:sz w:val="22"/>
                <w:szCs w:val="22"/>
                <w:lang w:eastAsia="en-US"/>
              </w:rPr>
              <w:t xml:space="preserve">Всего в т.ч. </w:t>
            </w:r>
          </w:p>
          <w:p w:rsidR="00621395" w:rsidRPr="00621395" w:rsidRDefault="004A4204" w:rsidP="004A4204">
            <w:pPr>
              <w:ind w:right="-439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        </w:t>
            </w:r>
            <w:r w:rsidR="00621395" w:rsidRPr="00621395">
              <w:rPr>
                <w:b/>
                <w:color w:val="000000"/>
                <w:sz w:val="22"/>
                <w:szCs w:val="22"/>
                <w:lang w:eastAsia="en-US"/>
              </w:rPr>
              <w:t xml:space="preserve">НДС, </w:t>
            </w:r>
          </w:p>
          <w:p w:rsidR="00621395" w:rsidRPr="00621395" w:rsidRDefault="004A4204" w:rsidP="004A4204">
            <w:pPr>
              <w:ind w:right="-439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    </w:t>
            </w:r>
            <w:r w:rsidR="00621395" w:rsidRPr="00621395">
              <w:rPr>
                <w:b/>
                <w:color w:val="000000"/>
                <w:sz w:val="22"/>
                <w:szCs w:val="22"/>
                <w:lang w:eastAsia="en-US"/>
              </w:rPr>
              <w:t>(</w:t>
            </w:r>
            <w:r w:rsidR="00621395" w:rsidRPr="00621395">
              <w:rPr>
                <w:b/>
                <w:color w:val="000000"/>
                <w:sz w:val="22"/>
                <w:szCs w:val="22"/>
                <w:lang w:val="en-US" w:eastAsia="en-US"/>
              </w:rPr>
              <w:t>BYN</w:t>
            </w:r>
            <w:r w:rsidR="00621395" w:rsidRPr="00621395">
              <w:rPr>
                <w:b/>
                <w:color w:val="000000"/>
                <w:sz w:val="22"/>
                <w:szCs w:val="22"/>
                <w:lang w:eastAsia="en-US"/>
              </w:rPr>
              <w:t xml:space="preserve"> руб.)</w:t>
            </w:r>
          </w:p>
        </w:tc>
      </w:tr>
      <w:tr w:rsidR="009A22E5" w:rsidRPr="00621395" w:rsidTr="00621395">
        <w:tc>
          <w:tcPr>
            <w:tcW w:w="540" w:type="dxa"/>
          </w:tcPr>
          <w:p w:rsidR="00C1157A" w:rsidRDefault="00C1157A" w:rsidP="009A22E5">
            <w:pPr>
              <w:tabs>
                <w:tab w:val="left" w:pos="1843"/>
              </w:tabs>
              <w:jc w:val="center"/>
              <w:rPr>
                <w:sz w:val="28"/>
                <w:szCs w:val="28"/>
              </w:rPr>
            </w:pPr>
          </w:p>
          <w:p w:rsidR="00C1157A" w:rsidRDefault="00C1157A" w:rsidP="009A22E5">
            <w:pPr>
              <w:tabs>
                <w:tab w:val="left" w:pos="1843"/>
              </w:tabs>
              <w:jc w:val="center"/>
              <w:rPr>
                <w:sz w:val="28"/>
                <w:szCs w:val="28"/>
              </w:rPr>
            </w:pPr>
          </w:p>
          <w:p w:rsidR="009A22E5" w:rsidRPr="009A22E5" w:rsidRDefault="009A22E5" w:rsidP="009A22E5">
            <w:pPr>
              <w:tabs>
                <w:tab w:val="left" w:pos="1843"/>
              </w:tabs>
              <w:jc w:val="center"/>
              <w:rPr>
                <w:sz w:val="28"/>
                <w:szCs w:val="28"/>
              </w:rPr>
            </w:pPr>
            <w:r w:rsidRPr="009A22E5">
              <w:rPr>
                <w:sz w:val="28"/>
                <w:szCs w:val="28"/>
              </w:rPr>
              <w:t>1</w:t>
            </w:r>
          </w:p>
        </w:tc>
        <w:tc>
          <w:tcPr>
            <w:tcW w:w="2149" w:type="dxa"/>
          </w:tcPr>
          <w:p w:rsidR="00C1157A" w:rsidRDefault="00C1157A" w:rsidP="00C1157A">
            <w:pPr>
              <w:rPr>
                <w:sz w:val="28"/>
                <w:szCs w:val="28"/>
              </w:rPr>
            </w:pPr>
          </w:p>
          <w:p w:rsidR="00C1157A" w:rsidRPr="00C1157A" w:rsidRDefault="00C1157A" w:rsidP="00C1157A">
            <w:pPr>
              <w:rPr>
                <w:sz w:val="28"/>
                <w:szCs w:val="28"/>
              </w:rPr>
            </w:pPr>
            <w:r w:rsidRPr="00C1157A">
              <w:rPr>
                <w:sz w:val="28"/>
                <w:szCs w:val="28"/>
              </w:rPr>
              <w:t>Кофемашина DeLonghi/</w:t>
            </w:r>
          </w:p>
          <w:p w:rsidR="009A22E5" w:rsidRPr="00C1157A" w:rsidRDefault="00C1157A" w:rsidP="00C1157A">
            <w:pPr>
              <w:rPr>
                <w:sz w:val="28"/>
                <w:szCs w:val="28"/>
                <w:lang w:val="en-US"/>
              </w:rPr>
            </w:pPr>
            <w:r w:rsidRPr="00C1157A">
              <w:rPr>
                <w:sz w:val="28"/>
                <w:szCs w:val="28"/>
              </w:rPr>
              <w:t>Philips Saeco</w:t>
            </w:r>
          </w:p>
        </w:tc>
        <w:tc>
          <w:tcPr>
            <w:tcW w:w="5386" w:type="dxa"/>
          </w:tcPr>
          <w:p w:rsidR="00C1157A" w:rsidRPr="00C1157A" w:rsidRDefault="00C1157A" w:rsidP="00C1157A">
            <w:pPr>
              <w:pStyle w:val="a3"/>
              <w:numPr>
                <w:ilvl w:val="0"/>
                <w:numId w:val="4"/>
              </w:num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157A">
              <w:rPr>
                <w:rFonts w:ascii="Times New Roman" w:hAnsi="Times New Roman" w:cs="Times New Roman"/>
                <w:sz w:val="24"/>
                <w:szCs w:val="24"/>
              </w:rPr>
              <w:t>Кофемашина с функцией автоматического капучинатора.</w:t>
            </w:r>
          </w:p>
          <w:p w:rsidR="00C1157A" w:rsidRPr="00C1157A" w:rsidRDefault="00C1157A" w:rsidP="00C1157A">
            <w:pPr>
              <w:pStyle w:val="a3"/>
              <w:numPr>
                <w:ilvl w:val="0"/>
                <w:numId w:val="4"/>
              </w:num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157A">
              <w:rPr>
                <w:rFonts w:ascii="Times New Roman" w:hAnsi="Times New Roman" w:cs="Times New Roman"/>
                <w:sz w:val="24"/>
                <w:szCs w:val="24"/>
              </w:rPr>
              <w:t>Наличие емкости для молока.</w:t>
            </w:r>
          </w:p>
          <w:p w:rsidR="009A22E5" w:rsidRPr="00C1157A" w:rsidRDefault="00C1157A" w:rsidP="00C1157A">
            <w:pPr>
              <w:pStyle w:val="a3"/>
              <w:numPr>
                <w:ilvl w:val="0"/>
                <w:numId w:val="4"/>
              </w:numPr>
              <w:spacing w:after="0" w:line="240" w:lineRule="atLeast"/>
              <w:rPr>
                <w:sz w:val="28"/>
                <w:szCs w:val="28"/>
              </w:rPr>
            </w:pPr>
            <w:bookmarkStart w:id="0" w:name="_GoBack"/>
            <w:bookmarkEnd w:id="0"/>
            <w:r w:rsidRPr="00C1157A">
              <w:rPr>
                <w:rFonts w:ascii="Times New Roman" w:hAnsi="Times New Roman" w:cs="Times New Roman"/>
                <w:sz w:val="24"/>
                <w:szCs w:val="24"/>
              </w:rPr>
              <w:t>Возможность приготовления, не менее 8 напитков в одно касание.</w:t>
            </w:r>
            <w:r w:rsidRPr="00C1157A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1111" w:type="dxa"/>
          </w:tcPr>
          <w:p w:rsidR="00C1157A" w:rsidRDefault="00C1157A" w:rsidP="009A22E5">
            <w:pPr>
              <w:tabs>
                <w:tab w:val="left" w:pos="1843"/>
              </w:tabs>
              <w:jc w:val="center"/>
              <w:rPr>
                <w:sz w:val="28"/>
                <w:szCs w:val="28"/>
              </w:rPr>
            </w:pPr>
          </w:p>
          <w:p w:rsidR="00C1157A" w:rsidRDefault="00C1157A" w:rsidP="009A22E5">
            <w:pPr>
              <w:tabs>
                <w:tab w:val="left" w:pos="1843"/>
              </w:tabs>
              <w:jc w:val="center"/>
              <w:rPr>
                <w:sz w:val="28"/>
                <w:szCs w:val="28"/>
              </w:rPr>
            </w:pPr>
          </w:p>
          <w:p w:rsidR="009A22E5" w:rsidRPr="00C1157A" w:rsidRDefault="00C1157A" w:rsidP="009A22E5">
            <w:pPr>
              <w:tabs>
                <w:tab w:val="left" w:pos="1843"/>
              </w:tabs>
              <w:jc w:val="center"/>
              <w:rPr>
                <w:sz w:val="28"/>
                <w:szCs w:val="28"/>
              </w:rPr>
            </w:pPr>
            <w:r w:rsidRPr="00C1157A">
              <w:rPr>
                <w:sz w:val="28"/>
                <w:szCs w:val="28"/>
              </w:rPr>
              <w:t>6</w:t>
            </w:r>
          </w:p>
          <w:p w:rsidR="009A22E5" w:rsidRPr="00C1157A" w:rsidRDefault="009A22E5" w:rsidP="009A22E5">
            <w:pPr>
              <w:tabs>
                <w:tab w:val="left" w:pos="184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87" w:type="dxa"/>
          </w:tcPr>
          <w:p w:rsidR="009A22E5" w:rsidRPr="009A22E5" w:rsidRDefault="009A22E5" w:rsidP="009A22E5">
            <w:pPr>
              <w:tabs>
                <w:tab w:val="left" w:pos="184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47" w:type="dxa"/>
          </w:tcPr>
          <w:p w:rsidR="009A22E5" w:rsidRPr="009A22E5" w:rsidRDefault="009A22E5" w:rsidP="009A22E5">
            <w:pPr>
              <w:tabs>
                <w:tab w:val="left" w:pos="184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</w:tcPr>
          <w:p w:rsidR="009A22E5" w:rsidRPr="009A22E5" w:rsidRDefault="009A22E5" w:rsidP="009A22E5">
            <w:pPr>
              <w:tabs>
                <w:tab w:val="left" w:pos="1843"/>
              </w:tabs>
              <w:rPr>
                <w:b/>
                <w:sz w:val="28"/>
                <w:szCs w:val="28"/>
              </w:rPr>
            </w:pPr>
          </w:p>
        </w:tc>
      </w:tr>
      <w:tr w:rsidR="00C1157A" w:rsidRPr="00621395" w:rsidTr="00CB21EC">
        <w:tc>
          <w:tcPr>
            <w:tcW w:w="9186" w:type="dxa"/>
            <w:gridSpan w:val="4"/>
          </w:tcPr>
          <w:p w:rsidR="00C1157A" w:rsidRDefault="00C1157A" w:rsidP="009A22E5">
            <w:pPr>
              <w:tabs>
                <w:tab w:val="left" w:pos="184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ИТОГО:</w:t>
            </w:r>
          </w:p>
        </w:tc>
        <w:tc>
          <w:tcPr>
            <w:tcW w:w="1487" w:type="dxa"/>
          </w:tcPr>
          <w:p w:rsidR="00C1157A" w:rsidRPr="009A22E5" w:rsidRDefault="00C1157A" w:rsidP="009A22E5">
            <w:pPr>
              <w:tabs>
                <w:tab w:val="left" w:pos="184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47" w:type="dxa"/>
          </w:tcPr>
          <w:p w:rsidR="00C1157A" w:rsidRPr="009A22E5" w:rsidRDefault="00C1157A" w:rsidP="009A22E5">
            <w:pPr>
              <w:tabs>
                <w:tab w:val="left" w:pos="184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818" w:type="dxa"/>
          </w:tcPr>
          <w:p w:rsidR="00C1157A" w:rsidRPr="009A22E5" w:rsidRDefault="00C1157A" w:rsidP="009A22E5">
            <w:pPr>
              <w:tabs>
                <w:tab w:val="left" w:pos="1843"/>
              </w:tabs>
              <w:rPr>
                <w:b/>
                <w:sz w:val="28"/>
                <w:szCs w:val="28"/>
              </w:rPr>
            </w:pPr>
          </w:p>
        </w:tc>
      </w:tr>
    </w:tbl>
    <w:p w:rsidR="00F901B4" w:rsidRPr="00621395" w:rsidRDefault="00F901B4" w:rsidP="00F901B4">
      <w:pPr>
        <w:tabs>
          <w:tab w:val="left" w:pos="1843"/>
        </w:tabs>
        <w:rPr>
          <w:sz w:val="26"/>
          <w:szCs w:val="26"/>
        </w:rPr>
      </w:pPr>
      <w:r w:rsidRPr="00621395">
        <w:rPr>
          <w:sz w:val="26"/>
          <w:szCs w:val="26"/>
        </w:rPr>
        <w:tab/>
      </w:r>
    </w:p>
    <w:p w:rsidR="00A01FA2" w:rsidRPr="00621395" w:rsidRDefault="00A01FA2" w:rsidP="00F901B4"/>
    <w:sectPr w:rsidR="00A01FA2" w:rsidRPr="00621395" w:rsidSect="00886756">
      <w:footerReference w:type="default" r:id="rId7"/>
      <w:pgSz w:w="16838" w:h="11906" w:orient="landscape"/>
      <w:pgMar w:top="1560" w:right="1134" w:bottom="849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EDB" w:rsidRDefault="0058013C">
      <w:r>
        <w:separator/>
      </w:r>
    </w:p>
  </w:endnote>
  <w:endnote w:type="continuationSeparator" w:id="0">
    <w:p w:rsidR="002A3EDB" w:rsidRDefault="0058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95305"/>
      <w:docPartObj>
        <w:docPartGallery w:val="Page Numbers (Bottom of Page)"/>
        <w:docPartUnique/>
      </w:docPartObj>
    </w:sdtPr>
    <w:sdtEndPr/>
    <w:sdtContent>
      <w:p w:rsidR="00E05B75" w:rsidRDefault="001F680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E05B75" w:rsidRDefault="005D06E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EDB" w:rsidRDefault="0058013C">
      <w:r>
        <w:separator/>
      </w:r>
    </w:p>
  </w:footnote>
  <w:footnote w:type="continuationSeparator" w:id="0">
    <w:p w:rsidR="002A3EDB" w:rsidRDefault="00580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531C1"/>
    <w:multiLevelType w:val="hybridMultilevel"/>
    <w:tmpl w:val="756ADB38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A3632"/>
    <w:multiLevelType w:val="hybridMultilevel"/>
    <w:tmpl w:val="969206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C326078"/>
    <w:multiLevelType w:val="hybridMultilevel"/>
    <w:tmpl w:val="56A69D50"/>
    <w:lvl w:ilvl="0" w:tplc="1390E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7D4B0210"/>
    <w:multiLevelType w:val="hybridMultilevel"/>
    <w:tmpl w:val="D48A6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78"/>
    <w:rsid w:val="0000534C"/>
    <w:rsid w:val="00123D2D"/>
    <w:rsid w:val="00167524"/>
    <w:rsid w:val="00196408"/>
    <w:rsid w:val="001B7E6A"/>
    <w:rsid w:val="001E1534"/>
    <w:rsid w:val="001F5AE1"/>
    <w:rsid w:val="001F6802"/>
    <w:rsid w:val="002128D7"/>
    <w:rsid w:val="00220A8F"/>
    <w:rsid w:val="002865B3"/>
    <w:rsid w:val="002A3EDB"/>
    <w:rsid w:val="00301E3F"/>
    <w:rsid w:val="003C1F3A"/>
    <w:rsid w:val="0049502C"/>
    <w:rsid w:val="004A4204"/>
    <w:rsid w:val="004B3E09"/>
    <w:rsid w:val="004E59C9"/>
    <w:rsid w:val="004E65D0"/>
    <w:rsid w:val="00531EE9"/>
    <w:rsid w:val="00565053"/>
    <w:rsid w:val="0058013C"/>
    <w:rsid w:val="005D06E2"/>
    <w:rsid w:val="005E2F0D"/>
    <w:rsid w:val="005F7395"/>
    <w:rsid w:val="00621395"/>
    <w:rsid w:val="006247ED"/>
    <w:rsid w:val="006E26AF"/>
    <w:rsid w:val="006F7D7A"/>
    <w:rsid w:val="007643DC"/>
    <w:rsid w:val="00784299"/>
    <w:rsid w:val="00790BE5"/>
    <w:rsid w:val="00794393"/>
    <w:rsid w:val="007B6B64"/>
    <w:rsid w:val="007C6BAB"/>
    <w:rsid w:val="00827392"/>
    <w:rsid w:val="00832682"/>
    <w:rsid w:val="00856E26"/>
    <w:rsid w:val="00884C0F"/>
    <w:rsid w:val="008C58CD"/>
    <w:rsid w:val="008F1534"/>
    <w:rsid w:val="009112B7"/>
    <w:rsid w:val="00976C0E"/>
    <w:rsid w:val="009A22E5"/>
    <w:rsid w:val="009F5866"/>
    <w:rsid w:val="00A01FA2"/>
    <w:rsid w:val="00A07936"/>
    <w:rsid w:val="00A24FD6"/>
    <w:rsid w:val="00A834F4"/>
    <w:rsid w:val="00A8574D"/>
    <w:rsid w:val="00AD7815"/>
    <w:rsid w:val="00B10A96"/>
    <w:rsid w:val="00B12096"/>
    <w:rsid w:val="00B225F1"/>
    <w:rsid w:val="00B261E9"/>
    <w:rsid w:val="00B45070"/>
    <w:rsid w:val="00B7198C"/>
    <w:rsid w:val="00BD7C55"/>
    <w:rsid w:val="00C1157A"/>
    <w:rsid w:val="00C220B7"/>
    <w:rsid w:val="00C223AA"/>
    <w:rsid w:val="00C256FF"/>
    <w:rsid w:val="00C32B00"/>
    <w:rsid w:val="00C43266"/>
    <w:rsid w:val="00C77BEB"/>
    <w:rsid w:val="00D92F21"/>
    <w:rsid w:val="00DB0FB8"/>
    <w:rsid w:val="00DD23AF"/>
    <w:rsid w:val="00DD6B78"/>
    <w:rsid w:val="00DF551A"/>
    <w:rsid w:val="00E531DF"/>
    <w:rsid w:val="00E619CF"/>
    <w:rsid w:val="00EA5A8F"/>
    <w:rsid w:val="00EB429C"/>
    <w:rsid w:val="00ED4243"/>
    <w:rsid w:val="00F13E6A"/>
    <w:rsid w:val="00F1571A"/>
    <w:rsid w:val="00F33B32"/>
    <w:rsid w:val="00F901B4"/>
    <w:rsid w:val="00FC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B36FA-31E4-415A-97F2-80DA8832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color w:val="000000"/>
        <w:sz w:val="24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78"/>
    <w:rPr>
      <w:rFonts w:eastAsia="Times New Roman" w:cs="Times New Roman"/>
      <w:color w:val="auto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B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123D2D"/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4B3E0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B3E09"/>
    <w:rPr>
      <w:rFonts w:eastAsia="Times New Roman" w:cs="Times New Roman"/>
      <w:color w:val="auto"/>
      <w:sz w:val="28"/>
      <w:szCs w:val="24"/>
      <w:lang w:eastAsia="ru-RU"/>
    </w:rPr>
  </w:style>
  <w:style w:type="paragraph" w:customStyle="1" w:styleId="ConsPlusNonformat">
    <w:name w:val="ConsPlusNonformat"/>
    <w:rsid w:val="00F1571A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a7">
    <w:name w:val="Основной текст_"/>
    <w:basedOn w:val="a0"/>
    <w:link w:val="2"/>
    <w:rsid w:val="00A01FA2"/>
    <w:rPr>
      <w:rFonts w:ascii="Arial Narrow" w:eastAsia="Arial Narrow" w:hAnsi="Arial Narrow" w:cs="Arial Narrow"/>
      <w:shd w:val="clear" w:color="auto" w:fill="FFFFFF"/>
    </w:rPr>
  </w:style>
  <w:style w:type="paragraph" w:customStyle="1" w:styleId="2">
    <w:name w:val="Основной текст2"/>
    <w:basedOn w:val="a"/>
    <w:link w:val="a7"/>
    <w:rsid w:val="00A01FA2"/>
    <w:pPr>
      <w:shd w:val="clear" w:color="auto" w:fill="FFFFFF"/>
      <w:spacing w:line="0" w:lineRule="atLeast"/>
    </w:pPr>
    <w:rPr>
      <w:rFonts w:ascii="Arial Narrow" w:eastAsia="Arial Narrow" w:hAnsi="Arial Narrow" w:cs="Arial Narrow"/>
      <w:color w:val="000000"/>
      <w:szCs w:val="16"/>
      <w:lang w:eastAsia="en-US"/>
    </w:rPr>
  </w:style>
  <w:style w:type="character" w:styleId="a8">
    <w:name w:val="Hyperlink"/>
    <w:basedOn w:val="a0"/>
    <w:uiPriority w:val="99"/>
    <w:unhideWhenUsed/>
    <w:rsid w:val="005E2F0D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F901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1B4"/>
    <w:rPr>
      <w:rFonts w:eastAsia="Times New Roman" w:cs="Times New Roman"/>
      <w:color w:val="auto"/>
      <w:szCs w:val="24"/>
      <w:lang w:eastAsia="ru-RU"/>
    </w:rPr>
  </w:style>
  <w:style w:type="character" w:customStyle="1" w:styleId="Bodytext2Exact">
    <w:name w:val="Body text (2) Exact"/>
    <w:basedOn w:val="a0"/>
    <w:link w:val="Bodytext2"/>
    <w:rsid w:val="0058013C"/>
    <w:rPr>
      <w:rFonts w:eastAsia="Times New Roman" w:cs="Times New Roman"/>
      <w:sz w:val="16"/>
      <w:shd w:val="clear" w:color="auto" w:fill="FFFFFF"/>
    </w:rPr>
  </w:style>
  <w:style w:type="paragraph" w:customStyle="1" w:styleId="Bodytext2">
    <w:name w:val="Body text (2)"/>
    <w:basedOn w:val="a"/>
    <w:link w:val="Bodytext2Exact"/>
    <w:rsid w:val="0058013C"/>
    <w:pPr>
      <w:widowControl w:val="0"/>
      <w:shd w:val="clear" w:color="auto" w:fill="FFFFFF"/>
      <w:spacing w:line="0" w:lineRule="atLeast"/>
    </w:pPr>
    <w:rPr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Савчик Сергей</dc:creator>
  <cp:lastModifiedBy>Алейник Ольга</cp:lastModifiedBy>
  <cp:revision>13</cp:revision>
  <dcterms:created xsi:type="dcterms:W3CDTF">2024-12-12T07:04:00Z</dcterms:created>
  <dcterms:modified xsi:type="dcterms:W3CDTF">2025-07-17T11:30:00Z</dcterms:modified>
</cp:coreProperties>
</file>